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BD" w:rsidRDefault="004A27BD" w:rsidP="004A27BD">
      <w:pPr>
        <w:pStyle w:val="SemEspaamento"/>
        <w:jc w:val="right"/>
        <w:rPr>
          <w:rFonts w:ascii="Arial Narrow" w:hAnsi="Arial Narrow"/>
          <w:sz w:val="36"/>
          <w:szCs w:val="36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-94615</wp:posOffset>
            </wp:positionV>
            <wp:extent cx="1847850" cy="809625"/>
            <wp:effectExtent l="0" t="0" r="0" b="952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8" t="21751" r="17950" b="36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sz w:val="36"/>
          <w:szCs w:val="36"/>
        </w:rPr>
        <w:t>TOP / PROMOÇÃO - MAIO 2023</w:t>
      </w:r>
    </w:p>
    <w:p w:rsidR="004A27BD" w:rsidRDefault="004A27BD" w:rsidP="004A27BD">
      <w:pPr>
        <w:pStyle w:val="SemEspaamento"/>
        <w:jc w:val="right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PARA SEUS ASSOCIADOS USAREM!</w:t>
      </w:r>
    </w:p>
    <w:p w:rsidR="004A27BD" w:rsidRDefault="004A27BD" w:rsidP="004A27BD">
      <w:pPr>
        <w:pStyle w:val="SemEspaamento"/>
        <w:jc w:val="right"/>
        <w:rPr>
          <w:rFonts w:ascii="Arial Narrow" w:hAnsi="Arial Narrow"/>
          <w:b/>
          <w:sz w:val="16"/>
          <w:szCs w:val="16"/>
        </w:rPr>
      </w:pPr>
    </w:p>
    <w:p w:rsidR="004A27BD" w:rsidRDefault="004A27BD" w:rsidP="004A27BD">
      <w:pPr>
        <w:pStyle w:val="SemEspaamento"/>
        <w:rPr>
          <w:rFonts w:ascii="Arial Narrow" w:hAnsi="Arial Narrow"/>
          <w:b/>
          <w:sz w:val="16"/>
          <w:szCs w:val="16"/>
          <w:u w:val="single"/>
        </w:rPr>
      </w:pPr>
    </w:p>
    <w:p w:rsidR="004A27BD" w:rsidRDefault="004A27BD" w:rsidP="004A27BD">
      <w:pPr>
        <w:pStyle w:val="SemEspaamento"/>
        <w:rPr>
          <w:rFonts w:ascii="Arial Narrow" w:hAnsi="Arial Narrow"/>
          <w:b/>
          <w:sz w:val="16"/>
          <w:szCs w:val="16"/>
          <w:u w:val="single"/>
        </w:rPr>
      </w:pPr>
    </w:p>
    <w:p w:rsidR="004A27BD" w:rsidRDefault="004A27BD" w:rsidP="004A27BD">
      <w:pPr>
        <w:pStyle w:val="SemEspaamento"/>
        <w:jc w:val="center"/>
        <w:rPr>
          <w:rFonts w:ascii="Arial Narrow" w:hAnsi="Arial Narrow"/>
          <w:b/>
          <w:sz w:val="32"/>
          <w:szCs w:val="32"/>
        </w:rPr>
      </w:pPr>
    </w:p>
    <w:p w:rsidR="004A27BD" w:rsidRDefault="004A27BD" w:rsidP="004A27BD">
      <w:pPr>
        <w:pStyle w:val="SemEspaamen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VALOR ABAIXO É EXCETO FERIADOS – PROLONGADOS</w:t>
      </w:r>
    </w:p>
    <w:p w:rsidR="004A27BD" w:rsidRDefault="004A27BD" w:rsidP="004A27BD">
      <w:pPr>
        <w:pStyle w:val="SemEspaamento"/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p w:rsidR="004A27BD" w:rsidRDefault="004A27BD" w:rsidP="004A27BD">
      <w:pPr>
        <w:pStyle w:val="SemEspaamento"/>
        <w:rPr>
          <w:rFonts w:ascii="Arial Narrow" w:hAnsi="Arial Narrow"/>
          <w:b/>
          <w:sz w:val="10"/>
          <w:szCs w:val="10"/>
          <w:u w:val="single"/>
        </w:rPr>
      </w:pPr>
    </w:p>
    <w:tbl>
      <w:tblPr>
        <w:tblStyle w:val="Tabelacomgrade"/>
        <w:tblW w:w="11023" w:type="dxa"/>
        <w:tblInd w:w="0" w:type="dxa"/>
        <w:tblLook w:val="04A0" w:firstRow="1" w:lastRow="0" w:firstColumn="1" w:lastColumn="0" w:noHBand="0" w:noVBand="1"/>
      </w:tblPr>
      <w:tblGrid>
        <w:gridCol w:w="3543"/>
        <w:gridCol w:w="3653"/>
        <w:gridCol w:w="3827"/>
      </w:tblGrid>
      <w:tr w:rsidR="004A27BD" w:rsidTr="004A27B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AGUA DE LINDOIA – 01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HOTEL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+ ALMOÇO + JANTAR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R$ 350,00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R$ 2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59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AGUA DE LINDOIA – 02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HOTEL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+ JANTAR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R$ 330,00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R$ 2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49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ATIBAIA – 35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COLÔNIA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DA MANHÃ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R$ 180,00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R$ 1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39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</w:tr>
    </w:tbl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tbl>
      <w:tblPr>
        <w:tblStyle w:val="Tabelacomgrade"/>
        <w:tblW w:w="11023" w:type="dxa"/>
        <w:tblInd w:w="0" w:type="dxa"/>
        <w:tblLook w:val="04A0" w:firstRow="1" w:lastRow="0" w:firstColumn="1" w:lastColumn="0" w:noHBand="0" w:noVBand="1"/>
      </w:tblPr>
      <w:tblGrid>
        <w:gridCol w:w="3543"/>
        <w:gridCol w:w="3653"/>
        <w:gridCol w:w="3827"/>
      </w:tblGrid>
      <w:tr w:rsidR="004A27BD" w:rsidTr="004A27B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ATIBAIA – 35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COLÔNIA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DAY USE 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R$ 70,00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R$ 3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5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BERTIOGA – 04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COLÔNIA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DA MANHÃ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R$ 320,00 – 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4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PESSOAS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189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,00 -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4 PESSOAS - SÓCIO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CAMPOS JORDÃO 45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HOTEL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DIÁRIA COM CAFÉ 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R$ 450,00 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R$ 3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35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.00 POR PESSOA - SÓCIO</w:t>
            </w:r>
          </w:p>
        </w:tc>
      </w:tr>
    </w:tbl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tbl>
      <w:tblPr>
        <w:tblStyle w:val="Tabelacomgrade"/>
        <w:tblW w:w="11023" w:type="dxa"/>
        <w:tblInd w:w="0" w:type="dxa"/>
        <w:tblLook w:val="04A0" w:firstRow="1" w:lastRow="0" w:firstColumn="1" w:lastColumn="0" w:noHBand="0" w:noVBand="1"/>
      </w:tblPr>
      <w:tblGrid>
        <w:gridCol w:w="3543"/>
        <w:gridCol w:w="3653"/>
        <w:gridCol w:w="3827"/>
      </w:tblGrid>
      <w:tr w:rsidR="004A27BD" w:rsidTr="004A27B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CARAGUA – 16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COLONIA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+ JANTAR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R$ 130,00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89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  POR PESSOA - SÓCIO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GUARUJA – 40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KIT NET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COZINHA MOBILIADA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R$ 410,00 – 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4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PESSOAS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289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,00 -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4 PESSOAS - SÓCIO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ITANHAEM – 105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COLONIA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+ ALMOÇO + JANTAR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R$ 180,00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R$ 1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29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.00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</w:tr>
    </w:tbl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tbl>
      <w:tblPr>
        <w:tblStyle w:val="Tabelacomgrade"/>
        <w:tblW w:w="11023" w:type="dxa"/>
        <w:tblInd w:w="0" w:type="dxa"/>
        <w:tblLook w:val="04A0" w:firstRow="1" w:lastRow="0" w:firstColumn="1" w:lastColumn="0" w:noHBand="0" w:noVBand="1"/>
      </w:tblPr>
      <w:tblGrid>
        <w:gridCol w:w="3543"/>
        <w:gridCol w:w="3653"/>
        <w:gridCol w:w="3827"/>
      </w:tblGrid>
      <w:tr w:rsidR="004A27BD" w:rsidTr="004A27B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OLIMPIA - 19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POUSADA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DA MANHÃ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R$ 180,00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R$ 1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25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PRAIA GRANDE – 21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COLÔNIA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DIÁRIA COM CAFÉ + ALMOÇO 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R$ 170,00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109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PRAIA GRANDE – 48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COLÔNIA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SEM REFEIÇÕES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R$ 180,00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109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</w:tr>
    </w:tbl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tbl>
      <w:tblPr>
        <w:tblStyle w:val="Tabelacomgrade"/>
        <w:tblW w:w="11023" w:type="dxa"/>
        <w:tblInd w:w="0" w:type="dxa"/>
        <w:tblLook w:val="04A0" w:firstRow="1" w:lastRow="0" w:firstColumn="1" w:lastColumn="0" w:noHBand="0" w:noVBand="1"/>
      </w:tblPr>
      <w:tblGrid>
        <w:gridCol w:w="3543"/>
        <w:gridCol w:w="3653"/>
        <w:gridCol w:w="3827"/>
      </w:tblGrid>
      <w:tr w:rsidR="004A27BD" w:rsidTr="004A27B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PRAIA GRANDE - 21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COLÔNIA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DAY USE + ALMOÇO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R$ 100,00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R$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45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  POR PESSOA - SÓCIO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SÃO ROQUE 63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POUSADA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DA MANHÃ + ALMOÇO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R$ 260,00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189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SERRA</w:t>
            </w:r>
            <w:proofErr w:type="gramStart"/>
            <w:r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sz w:val="18"/>
                <w:szCs w:val="18"/>
              </w:rPr>
              <w:t xml:space="preserve">NEGRA – 29 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HOTEL FAZENDA 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CAFÉ+ ALMOÇO +</w:t>
            </w:r>
            <w:proofErr w:type="gramStart"/>
            <w:r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sz w:val="18"/>
                <w:szCs w:val="18"/>
              </w:rPr>
              <w:t>JANTAR + PIZZA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R$ 460,00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349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</w:tr>
    </w:tbl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p w:rsidR="004A27BD" w:rsidRDefault="004A27BD" w:rsidP="004A27BD">
      <w:pPr>
        <w:pStyle w:val="SemEspaamento"/>
        <w:rPr>
          <w:rFonts w:ascii="Arial Narrow" w:hAnsi="Arial Narrow"/>
          <w:sz w:val="10"/>
          <w:szCs w:val="10"/>
        </w:rPr>
      </w:pPr>
    </w:p>
    <w:tbl>
      <w:tblPr>
        <w:tblStyle w:val="Tabelacomgrade"/>
        <w:tblW w:w="11023" w:type="dxa"/>
        <w:tblInd w:w="0" w:type="dxa"/>
        <w:tblLook w:val="04A0" w:firstRow="1" w:lastRow="0" w:firstColumn="1" w:lastColumn="0" w:noHBand="0" w:noVBand="1"/>
      </w:tblPr>
      <w:tblGrid>
        <w:gridCol w:w="3543"/>
        <w:gridCol w:w="3653"/>
        <w:gridCol w:w="3827"/>
      </w:tblGrid>
      <w:tr w:rsidR="004A27BD" w:rsidTr="004A27B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SOCORRO - 12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POUSADA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DA MANHÃ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R$ 265,00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179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UBATUBA - 32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CHALE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COZINHA MOBILIADA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R$ 370,00 –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4  PESSOAS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179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,00 --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4 PESSOAS - SÓCIO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UBATUBA - 33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POUSADA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DIÁRIA COM CAFÉ DA MANHÃ</w:t>
            </w:r>
          </w:p>
          <w:p w:rsidR="004A27BD" w:rsidRDefault="004A27BD">
            <w:pPr>
              <w:pStyle w:val="SemEspaamento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R$ 150,00</w:t>
            </w:r>
            <w:proofErr w:type="gramStart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POR PESSOA – PARTICULAR</w:t>
            </w:r>
          </w:p>
          <w:p w:rsidR="004A27BD" w:rsidRDefault="004A27BD" w:rsidP="004A27BD">
            <w:pPr>
              <w:pStyle w:val="SemEspaamen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R$ 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109</w:t>
            </w:r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,00</w:t>
            </w:r>
            <w:proofErr w:type="gramStart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 w:cs="Arial"/>
                <w:b/>
                <w:color w:val="0070C0"/>
                <w:sz w:val="18"/>
                <w:szCs w:val="18"/>
              </w:rPr>
              <w:t>POR PESSOA - SÓCIO</w:t>
            </w:r>
          </w:p>
        </w:tc>
      </w:tr>
    </w:tbl>
    <w:p w:rsidR="004A27BD" w:rsidRDefault="004A27BD" w:rsidP="004A27BD">
      <w:pPr>
        <w:pStyle w:val="SemEspaamento"/>
        <w:rPr>
          <w:rFonts w:ascii="Arial Narrow" w:hAnsi="Arial Narrow"/>
          <w:b/>
          <w:sz w:val="16"/>
          <w:szCs w:val="16"/>
          <w:u w:val="single"/>
          <w:lang w:eastAsia="pt-BR"/>
        </w:rPr>
      </w:pPr>
    </w:p>
    <w:p w:rsidR="004A27BD" w:rsidRDefault="004A27BD" w:rsidP="004A27BD">
      <w:pPr>
        <w:pStyle w:val="SemEspaamento"/>
        <w:rPr>
          <w:rFonts w:ascii="Arial Narrow" w:hAnsi="Arial Narrow"/>
          <w:b/>
          <w:sz w:val="16"/>
          <w:szCs w:val="16"/>
          <w:u w:val="single"/>
          <w:lang w:eastAsia="pt-BR"/>
        </w:rPr>
      </w:pPr>
    </w:p>
    <w:p w:rsidR="004A27BD" w:rsidRDefault="004A27BD" w:rsidP="004A27BD">
      <w:pPr>
        <w:pStyle w:val="SemEspaamento"/>
        <w:rPr>
          <w:rFonts w:ascii="Arial Narrow" w:hAnsi="Arial Narrow"/>
          <w:b/>
          <w:sz w:val="16"/>
          <w:szCs w:val="16"/>
          <w:u w:val="single"/>
          <w:lang w:eastAsia="pt-BR"/>
        </w:rPr>
      </w:pPr>
    </w:p>
    <w:p w:rsidR="004A27BD" w:rsidRDefault="004A27BD" w:rsidP="004A27BD">
      <w:pPr>
        <w:pStyle w:val="SemEspaamento"/>
        <w:rPr>
          <w:rFonts w:ascii="Arial Narrow" w:hAnsi="Arial Narrow"/>
          <w:b/>
          <w:u w:val="single"/>
          <w:lang w:eastAsia="pt-BR"/>
        </w:rPr>
      </w:pPr>
      <w:r>
        <w:rPr>
          <w:rFonts w:ascii="Arial Narrow" w:hAnsi="Arial Narrow"/>
          <w:b/>
          <w:u w:val="single"/>
          <w:lang w:eastAsia="pt-BR"/>
        </w:rPr>
        <w:t>INGRESSOS COM DESCONTOS:</w:t>
      </w:r>
    </w:p>
    <w:tbl>
      <w:tblPr>
        <w:tblStyle w:val="Tabelacomgrade"/>
        <w:tblW w:w="11057" w:type="dxa"/>
        <w:tblInd w:w="-34" w:type="dxa"/>
        <w:tblLook w:val="04A0" w:firstRow="1" w:lastRow="0" w:firstColumn="1" w:lastColumn="0" w:noHBand="0" w:noVBand="1"/>
      </w:tblPr>
      <w:tblGrid>
        <w:gridCol w:w="3620"/>
        <w:gridCol w:w="3560"/>
        <w:gridCol w:w="3877"/>
      </w:tblGrid>
      <w:tr w:rsidR="004A27BD" w:rsidTr="004A27BD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CINEMA BILHETERIA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FF0000"/>
                <w:sz w:val="18"/>
                <w:szCs w:val="18"/>
              </w:rPr>
              <w:t>R$ 40.00 por ingresso particular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R$ 22,90 por ingresso sócio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sz w:val="18"/>
                <w:szCs w:val="18"/>
                <w:u w:val="single"/>
                <w:lang w:eastAsia="pt-BR"/>
              </w:rPr>
            </w:pPr>
            <w:r>
              <w:rPr>
                <w:rFonts w:ascii="Arial Narrow" w:hAnsi="Arial Narrow"/>
                <w:sz w:val="18"/>
                <w:szCs w:val="18"/>
                <w:u w:val="single"/>
              </w:rPr>
              <w:t xml:space="preserve">VALIDO PARA FIM DE SEMANA SALA </w:t>
            </w:r>
            <w:proofErr w:type="gramStart"/>
            <w:r>
              <w:rPr>
                <w:rFonts w:ascii="Arial Narrow" w:hAnsi="Arial Narrow"/>
                <w:sz w:val="18"/>
                <w:szCs w:val="18"/>
                <w:u w:val="single"/>
              </w:rPr>
              <w:t>2D</w:t>
            </w:r>
            <w:proofErr w:type="gram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PARQUE AQUÁTICO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DESCONTO DE</w:t>
            </w:r>
            <w:proofErr w:type="gramStart"/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10% até 20%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VALIDO DE SEGUNDA A SEGUNDA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sz w:val="18"/>
                <w:szCs w:val="18"/>
                <w:u w:val="single"/>
                <w:lang w:eastAsia="pt-BR"/>
              </w:rPr>
            </w:pPr>
            <w:r>
              <w:rPr>
                <w:rFonts w:ascii="Arial Narrow" w:hAnsi="Arial Narrow"/>
                <w:sz w:val="18"/>
                <w:szCs w:val="18"/>
              </w:rPr>
              <w:t>(* Tabela Bilheteria)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PARQUE TEMÁTICO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DESCONTO DE</w:t>
            </w:r>
            <w:proofErr w:type="gramStart"/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10% até 20%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VALIDO DE SEGUNDA A SEGUNDA</w:t>
            </w:r>
          </w:p>
          <w:p w:rsidR="004A27BD" w:rsidRDefault="004A27BD">
            <w:pPr>
              <w:pStyle w:val="SemEspaamento"/>
              <w:jc w:val="center"/>
              <w:rPr>
                <w:rFonts w:ascii="Arial Narrow" w:hAnsi="Arial Narrow"/>
                <w:sz w:val="18"/>
                <w:szCs w:val="18"/>
                <w:u w:val="single"/>
                <w:lang w:eastAsia="pt-BR"/>
              </w:rPr>
            </w:pPr>
            <w:r>
              <w:rPr>
                <w:rFonts w:ascii="Arial Narrow" w:hAnsi="Arial Narrow"/>
                <w:sz w:val="18"/>
                <w:szCs w:val="18"/>
              </w:rPr>
              <w:t>(* Tabela Bilheteria)</w:t>
            </w:r>
          </w:p>
        </w:tc>
      </w:tr>
    </w:tbl>
    <w:p w:rsidR="004A27BD" w:rsidRDefault="004A27BD" w:rsidP="004A27BD">
      <w:pPr>
        <w:pStyle w:val="SemEspaamento"/>
        <w:rPr>
          <w:noProof/>
          <w:lang w:eastAsia="pt-BR"/>
        </w:rPr>
      </w:pPr>
    </w:p>
    <w:p w:rsidR="004A27BD" w:rsidRDefault="004A27BD" w:rsidP="004A27BD">
      <w:pPr>
        <w:pStyle w:val="SemEspaamento"/>
        <w:rPr>
          <w:noProof/>
          <w:lang w:eastAsia="pt-BR"/>
        </w:rPr>
      </w:pPr>
    </w:p>
    <w:p w:rsidR="004A27BD" w:rsidRDefault="004A27BD" w:rsidP="004A27BD">
      <w:pPr>
        <w:pStyle w:val="SemEspaamento"/>
        <w:rPr>
          <w:rFonts w:ascii="Arial Narrow" w:hAnsi="Arial Narrow"/>
          <w:b/>
          <w:sz w:val="10"/>
          <w:szCs w:val="10"/>
          <w:u w:val="single"/>
          <w:lang w:eastAsia="pt-BR"/>
        </w:rPr>
      </w:pPr>
    </w:p>
    <w:p w:rsidR="004A27BD" w:rsidRDefault="004A27BD" w:rsidP="004A27BD">
      <w:pPr>
        <w:pStyle w:val="SemEspaamento"/>
        <w:rPr>
          <w:rFonts w:ascii="Arial Narrow" w:hAnsi="Arial Narrow"/>
          <w:b/>
          <w:sz w:val="10"/>
          <w:szCs w:val="10"/>
          <w:u w:val="single"/>
          <w:lang w:eastAsia="pt-BR"/>
        </w:rPr>
      </w:pPr>
    </w:p>
    <w:p w:rsidR="004A27BD" w:rsidRDefault="004A27BD" w:rsidP="004A27BD">
      <w:pPr>
        <w:pStyle w:val="SemEspaamento"/>
        <w:jc w:val="center"/>
        <w:rPr>
          <w:rFonts w:ascii="Arial Narrow" w:hAnsi="Arial Narrow"/>
          <w:b/>
          <w:sz w:val="32"/>
          <w:szCs w:val="32"/>
          <w:u w:val="single"/>
          <w:lang w:eastAsia="pt-BR"/>
        </w:rPr>
      </w:pPr>
      <w:r>
        <w:rPr>
          <w:rFonts w:ascii="Arial Narrow" w:hAnsi="Arial Narrow"/>
          <w:b/>
          <w:sz w:val="32"/>
          <w:szCs w:val="32"/>
          <w:u w:val="single"/>
          <w:lang w:eastAsia="pt-BR"/>
        </w:rPr>
        <w:t>+ Outras Opções no site</w:t>
      </w:r>
      <w:proofErr w:type="gramStart"/>
      <w:r>
        <w:rPr>
          <w:rFonts w:ascii="Arial Narrow" w:hAnsi="Arial Narrow"/>
          <w:b/>
          <w:sz w:val="32"/>
          <w:szCs w:val="32"/>
          <w:u w:val="single"/>
          <w:lang w:eastAsia="pt-BR"/>
        </w:rPr>
        <w:t xml:space="preserve">  </w:t>
      </w:r>
      <w:proofErr w:type="gramEnd"/>
      <w:r>
        <w:rPr>
          <w:rFonts w:ascii="Arial Narrow" w:hAnsi="Arial Narrow"/>
          <w:b/>
          <w:sz w:val="32"/>
          <w:szCs w:val="32"/>
          <w:u w:val="single"/>
          <w:lang w:eastAsia="pt-BR"/>
        </w:rPr>
        <w:t xml:space="preserve">–   </w:t>
      </w:r>
      <w:hyperlink r:id="rId6" w:history="1">
        <w:r>
          <w:rPr>
            <w:rStyle w:val="Hyperlink"/>
            <w:rFonts w:ascii="Arial Narrow" w:hAnsi="Arial Narrow" w:cs="Arial"/>
            <w:b/>
            <w:sz w:val="32"/>
            <w:szCs w:val="32"/>
            <w:lang w:eastAsia="pt-BR"/>
          </w:rPr>
          <w:t>WWW.SISNATUR.COM.BR</w:t>
        </w:r>
      </w:hyperlink>
      <w:r>
        <w:rPr>
          <w:rFonts w:ascii="Arial Narrow" w:eastAsia="Times New Roman" w:hAnsi="Arial Narrow" w:cs="Arial"/>
          <w:b/>
          <w:bCs/>
          <w:sz w:val="32"/>
          <w:szCs w:val="32"/>
          <w:u w:val="single"/>
        </w:rPr>
        <w:t xml:space="preserve"> + </w:t>
      </w:r>
      <w:r>
        <w:rPr>
          <w:rFonts w:ascii="Arial Narrow" w:hAnsi="Arial Narrow"/>
          <w:b/>
          <w:sz w:val="32"/>
          <w:szCs w:val="32"/>
          <w:u w:val="single"/>
          <w:lang w:eastAsia="pt-BR"/>
        </w:rPr>
        <w:t xml:space="preserve">Informações e Orçamentos </w:t>
      </w:r>
    </w:p>
    <w:p w:rsidR="004A27BD" w:rsidRDefault="004A27BD" w:rsidP="004A27BD">
      <w:pPr>
        <w:pStyle w:val="SemEspaamento"/>
        <w:jc w:val="center"/>
        <w:rPr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5650230</wp:posOffset>
            </wp:positionH>
            <wp:positionV relativeFrom="paragraph">
              <wp:posOffset>170180</wp:posOffset>
            </wp:positionV>
            <wp:extent cx="1085850" cy="647700"/>
            <wp:effectExtent l="0" t="0" r="0" b="0"/>
            <wp:wrapSquare wrapText="bothSides"/>
            <wp:docPr id="1" name="Imagem 1" descr="Descrição: Descrição: Descrição: Descrição: Descrição: C:\Users\Sisnaturcard\Downloads\QRCode Sisnat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Descrição: Descrição: Descrição: Descrição: C:\Users\Sisnaturcard\Downloads\QRCode Sisnat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t="4878" r="8421" b="6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comgrade"/>
        <w:tblpPr w:leftFromText="141" w:rightFromText="141" w:vertAnchor="text" w:horzAnchor="page" w:tblpX="577" w:tblpY="76"/>
        <w:tblW w:w="8755" w:type="dxa"/>
        <w:tblInd w:w="0" w:type="dxa"/>
        <w:tblLook w:val="04A0" w:firstRow="1" w:lastRow="0" w:firstColumn="1" w:lastColumn="0" w:noHBand="0" w:noVBand="1"/>
      </w:tblPr>
      <w:tblGrid>
        <w:gridCol w:w="8755"/>
      </w:tblGrid>
      <w:tr w:rsidR="004A27BD" w:rsidTr="004A27BD">
        <w:trPr>
          <w:trHeight w:val="701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BD" w:rsidRDefault="004A27BD">
            <w:pPr>
              <w:pStyle w:val="SemEspaamento"/>
              <w:jc w:val="center"/>
              <w:rPr>
                <w:rFonts w:ascii="Arial Narrow" w:hAnsi="Arial Narrow" w:cs="Arial"/>
                <w:b/>
                <w:color w:val="FF0000"/>
              </w:rPr>
            </w:pPr>
            <w:r>
              <w:rPr>
                <w:rFonts w:ascii="Arial Narrow" w:hAnsi="Arial Narrow" w:cs="Arial"/>
                <w:b/>
                <w:color w:val="FF0000"/>
              </w:rPr>
              <w:t xml:space="preserve">COMUNICADO IMPORTANTE: </w:t>
            </w:r>
          </w:p>
          <w:p w:rsidR="004A27BD" w:rsidRDefault="004A27BD">
            <w:pPr>
              <w:pStyle w:val="SemEspaamento"/>
              <w:rPr>
                <w:rFonts w:ascii="Arial Narrow" w:eastAsia="SimSun" w:hAnsi="Arial Narrow" w:cs="Arial"/>
                <w:lang w:eastAsia="zh-CN"/>
              </w:rPr>
            </w:pPr>
            <w:r>
              <w:rPr>
                <w:rFonts w:ascii="Arial Narrow" w:eastAsia="SimSun" w:hAnsi="Arial Narrow" w:cs="Arial"/>
                <w:lang w:eastAsia="zh-CN"/>
              </w:rPr>
              <w:t xml:space="preserve">Para hospedagens </w:t>
            </w:r>
            <w:proofErr w:type="gramStart"/>
            <w:r>
              <w:rPr>
                <w:rFonts w:ascii="Arial Narrow" w:eastAsia="SimSun" w:hAnsi="Arial Narrow" w:cs="Arial"/>
                <w:lang w:eastAsia="zh-CN"/>
              </w:rPr>
              <w:t>é</w:t>
            </w:r>
            <w:proofErr w:type="gramEnd"/>
            <w:r>
              <w:rPr>
                <w:rFonts w:ascii="Arial Narrow" w:eastAsia="SimSun" w:hAnsi="Arial Narrow" w:cs="Arial"/>
                <w:lang w:eastAsia="zh-CN"/>
              </w:rPr>
              <w:t xml:space="preserve"> necessário no mínimo Duas Diárias com Duas Pessoas no mesmo apto;  </w:t>
            </w:r>
          </w:p>
          <w:p w:rsidR="004A27BD" w:rsidRDefault="004A27BD">
            <w:pPr>
              <w:pStyle w:val="SemEspaamento"/>
              <w:rPr>
                <w:rFonts w:ascii="Arial Narrow" w:eastAsia="SimSun" w:hAnsi="Arial Narrow" w:cs="Arial"/>
                <w:lang w:eastAsia="zh-CN"/>
              </w:rPr>
            </w:pPr>
            <w:r>
              <w:rPr>
                <w:rFonts w:ascii="Arial Narrow" w:eastAsia="SimSun" w:hAnsi="Arial Narrow" w:cs="Arial"/>
                <w:lang w:eastAsia="zh-CN"/>
              </w:rPr>
              <w:t xml:space="preserve">Valores e alimentações e de acordo com o próprio local das hospedagens.  </w:t>
            </w:r>
          </w:p>
          <w:p w:rsidR="004A27BD" w:rsidRDefault="004A27BD">
            <w:pPr>
              <w:pStyle w:val="SemEspaamen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SimSun" w:hAnsi="Arial Narrow" w:cs="Arial"/>
                <w:b/>
                <w:u w:val="single"/>
                <w:lang w:eastAsia="zh-CN"/>
              </w:rPr>
              <w:t xml:space="preserve">SUJEITOS ALTERAÇÕES </w:t>
            </w:r>
            <w:r>
              <w:rPr>
                <w:rFonts w:ascii="Arial Narrow" w:eastAsia="Times New Roman" w:hAnsi="Arial Narrow" w:cs="Arial"/>
                <w:b/>
                <w:u w:val="single"/>
                <w:bdr w:val="none" w:sz="0" w:space="0" w:color="auto" w:frame="1"/>
                <w:lang w:eastAsia="pt-BR"/>
              </w:rPr>
              <w:t>SEM PRÉVIO AVISO</w:t>
            </w:r>
            <w:r>
              <w:rPr>
                <w:rFonts w:ascii="Arial Narrow" w:eastAsia="Times New Roman" w:hAnsi="Arial Narrow" w:cs="Arial"/>
                <w:bdr w:val="none" w:sz="0" w:space="0" w:color="auto" w:frame="1"/>
                <w:lang w:eastAsia="pt-BR"/>
              </w:rPr>
              <w:t>.</w:t>
            </w:r>
          </w:p>
        </w:tc>
      </w:tr>
    </w:tbl>
    <w:p w:rsidR="00D734A6" w:rsidRDefault="00D734A6" w:rsidP="004A27BD">
      <w:pPr>
        <w:pStyle w:val="SemEspaamento"/>
      </w:pPr>
    </w:p>
    <w:sectPr w:rsidR="00D734A6" w:rsidSect="004A27BD">
      <w:pgSz w:w="11906" w:h="16838"/>
      <w:pgMar w:top="426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BD"/>
    <w:rsid w:val="004A27BD"/>
    <w:rsid w:val="00D7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7B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A27BD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4A27B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A2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7B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A27BD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4A27B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A2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ISNATUR.COM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Sisnaturcard</dc:creator>
  <cp:lastModifiedBy>Sisnaturcard</cp:lastModifiedBy>
  <cp:revision>2</cp:revision>
  <dcterms:created xsi:type="dcterms:W3CDTF">2023-05-05T12:56:00Z</dcterms:created>
  <dcterms:modified xsi:type="dcterms:W3CDTF">2023-05-05T12:59:00Z</dcterms:modified>
</cp:coreProperties>
</file>